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12" w:rsidRPr="0055458F" w:rsidRDefault="0055458F" w:rsidP="0055458F">
      <w:pPr>
        <w:jc w:val="center"/>
        <w:rPr>
          <w:rFonts w:ascii="Comic Sans MS" w:hAnsi="Comic Sans MS"/>
          <w:sz w:val="32"/>
          <w:lang w:val="en-US"/>
        </w:rPr>
      </w:pPr>
      <w:r w:rsidRPr="0055458F">
        <w:rPr>
          <w:rFonts w:ascii="Comic Sans MS" w:hAnsi="Comic Sans MS"/>
          <w:sz w:val="32"/>
          <w:lang w:val="en-US"/>
        </w:rPr>
        <w:t>Food Prep Materials Challenge.</w:t>
      </w:r>
    </w:p>
    <w:p w:rsidR="0055458F" w:rsidRPr="0055458F" w:rsidRDefault="0055458F">
      <w:pPr>
        <w:rPr>
          <w:rFonts w:ascii="Comic Sans MS" w:hAnsi="Comic Sans MS"/>
          <w:sz w:val="32"/>
          <w:lang w:val="en-US"/>
        </w:rPr>
      </w:pPr>
      <w:r w:rsidRPr="0055458F">
        <w:rPr>
          <w:rFonts w:ascii="Comic Sans MS" w:hAnsi="Comic Sans MS"/>
          <w:sz w:val="32"/>
          <w:lang w:val="en-US"/>
        </w:rPr>
        <w:t xml:space="preserve">Think about these materials and suggest why they would not work for the purpose suggested. Can you think of </w:t>
      </w:r>
      <w:r w:rsidR="00D9063D" w:rsidRPr="0055458F">
        <w:rPr>
          <w:rFonts w:ascii="Comic Sans MS" w:hAnsi="Comic Sans MS"/>
          <w:sz w:val="32"/>
          <w:lang w:val="en-US"/>
        </w:rPr>
        <w:t>two</w:t>
      </w:r>
      <w:r w:rsidRPr="0055458F">
        <w:rPr>
          <w:rFonts w:ascii="Comic Sans MS" w:hAnsi="Comic Sans MS"/>
          <w:sz w:val="32"/>
          <w:lang w:val="en-US"/>
        </w:rPr>
        <w:t xml:space="preserve"> ideas of materials that would not work for a purpose?</w:t>
      </w:r>
    </w:p>
    <w:tbl>
      <w:tblPr>
        <w:tblStyle w:val="TableGrid"/>
        <w:tblW w:w="9918" w:type="dxa"/>
        <w:tblLook w:val="04A0" w:firstRow="1" w:lastRow="0" w:firstColumn="1" w:lastColumn="0" w:noHBand="0" w:noVBand="1"/>
      </w:tblPr>
      <w:tblGrid>
        <w:gridCol w:w="3005"/>
        <w:gridCol w:w="3005"/>
        <w:gridCol w:w="3908"/>
      </w:tblGrid>
      <w:tr w:rsidR="0055458F" w:rsidRPr="0055458F" w:rsidTr="00D9063D">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Material</w:t>
            </w:r>
          </w:p>
        </w:tc>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Use</w:t>
            </w:r>
          </w:p>
        </w:tc>
        <w:tc>
          <w:tcPr>
            <w:tcW w:w="3908" w:type="dxa"/>
          </w:tcPr>
          <w:p w:rsidR="0055458F" w:rsidRPr="0055458F" w:rsidRDefault="0055458F">
            <w:pPr>
              <w:rPr>
                <w:rFonts w:ascii="Comic Sans MS" w:hAnsi="Comic Sans MS"/>
                <w:sz w:val="32"/>
                <w:lang w:val="en-US"/>
              </w:rPr>
            </w:pPr>
            <w:r w:rsidRPr="0055458F">
              <w:rPr>
                <w:rFonts w:ascii="Comic Sans MS" w:hAnsi="Comic Sans MS"/>
                <w:sz w:val="32"/>
                <w:lang w:val="en-US"/>
              </w:rPr>
              <w:t xml:space="preserve">Why won’t this work – use the definitions </w:t>
            </w:r>
            <w:r w:rsidR="00D9063D">
              <w:rPr>
                <w:rFonts w:ascii="Comic Sans MS" w:hAnsi="Comic Sans MS"/>
                <w:sz w:val="32"/>
                <w:lang w:val="en-US"/>
              </w:rPr>
              <w:t xml:space="preserve">of properties </w:t>
            </w:r>
            <w:r w:rsidRPr="0055458F">
              <w:rPr>
                <w:rFonts w:ascii="Comic Sans MS" w:hAnsi="Comic Sans MS"/>
                <w:sz w:val="32"/>
                <w:lang w:val="en-US"/>
              </w:rPr>
              <w:t xml:space="preserve">from last </w:t>
            </w:r>
            <w:r w:rsidR="00D9063D" w:rsidRPr="0055458F">
              <w:rPr>
                <w:rFonts w:ascii="Comic Sans MS" w:hAnsi="Comic Sans MS"/>
                <w:sz w:val="32"/>
                <w:lang w:val="en-US"/>
              </w:rPr>
              <w:t>week’s</w:t>
            </w:r>
            <w:r w:rsidRPr="0055458F">
              <w:rPr>
                <w:rFonts w:ascii="Comic Sans MS" w:hAnsi="Comic Sans MS"/>
                <w:sz w:val="32"/>
                <w:lang w:val="en-US"/>
              </w:rPr>
              <w:t xml:space="preserve"> science to describe</w:t>
            </w:r>
          </w:p>
        </w:tc>
      </w:tr>
      <w:tr w:rsidR="0055458F" w:rsidRPr="0055458F" w:rsidTr="00D9063D">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Chocolate</w:t>
            </w:r>
          </w:p>
        </w:tc>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Door handle</w:t>
            </w:r>
          </w:p>
        </w:tc>
        <w:tc>
          <w:tcPr>
            <w:tcW w:w="3908" w:type="dxa"/>
          </w:tcPr>
          <w:p w:rsidR="0055458F" w:rsidRDefault="0055458F">
            <w:pPr>
              <w:rPr>
                <w:rFonts w:ascii="Comic Sans MS" w:hAnsi="Comic Sans MS"/>
                <w:sz w:val="32"/>
                <w:lang w:val="en-US"/>
              </w:rPr>
            </w:pPr>
          </w:p>
          <w:p w:rsidR="00D9063D" w:rsidRPr="0055458F" w:rsidRDefault="00D9063D">
            <w:pPr>
              <w:rPr>
                <w:rFonts w:ascii="Comic Sans MS" w:hAnsi="Comic Sans MS"/>
                <w:sz w:val="32"/>
                <w:lang w:val="en-US"/>
              </w:rPr>
            </w:pPr>
          </w:p>
        </w:tc>
      </w:tr>
      <w:tr w:rsidR="0055458F" w:rsidRPr="0055458F" w:rsidTr="00D9063D">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Glass</w:t>
            </w:r>
          </w:p>
        </w:tc>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Teddy bear</w:t>
            </w:r>
          </w:p>
        </w:tc>
        <w:tc>
          <w:tcPr>
            <w:tcW w:w="3908" w:type="dxa"/>
          </w:tcPr>
          <w:p w:rsidR="0055458F" w:rsidRDefault="0055458F">
            <w:pPr>
              <w:rPr>
                <w:rFonts w:ascii="Comic Sans MS" w:hAnsi="Comic Sans MS"/>
                <w:sz w:val="32"/>
                <w:lang w:val="en-US"/>
              </w:rPr>
            </w:pPr>
          </w:p>
          <w:p w:rsidR="00D9063D" w:rsidRPr="0055458F" w:rsidRDefault="00D9063D">
            <w:pPr>
              <w:rPr>
                <w:rFonts w:ascii="Comic Sans MS" w:hAnsi="Comic Sans MS"/>
                <w:sz w:val="32"/>
                <w:lang w:val="en-US"/>
              </w:rPr>
            </w:pPr>
          </w:p>
        </w:tc>
      </w:tr>
      <w:tr w:rsidR="0055458F" w:rsidRPr="0055458F" w:rsidTr="00D9063D">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Wood</w:t>
            </w:r>
          </w:p>
        </w:tc>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Jumper</w:t>
            </w:r>
          </w:p>
        </w:tc>
        <w:tc>
          <w:tcPr>
            <w:tcW w:w="3908" w:type="dxa"/>
          </w:tcPr>
          <w:p w:rsidR="0055458F" w:rsidRDefault="0055458F">
            <w:pPr>
              <w:rPr>
                <w:rFonts w:ascii="Comic Sans MS" w:hAnsi="Comic Sans MS"/>
                <w:sz w:val="32"/>
                <w:lang w:val="en-US"/>
              </w:rPr>
            </w:pPr>
          </w:p>
          <w:p w:rsidR="00D9063D" w:rsidRPr="0055458F" w:rsidRDefault="00D9063D">
            <w:pPr>
              <w:rPr>
                <w:rFonts w:ascii="Comic Sans MS" w:hAnsi="Comic Sans MS"/>
                <w:sz w:val="32"/>
                <w:lang w:val="en-US"/>
              </w:rPr>
            </w:pPr>
          </w:p>
        </w:tc>
      </w:tr>
      <w:tr w:rsidR="0055458F" w:rsidRPr="0055458F" w:rsidTr="00D9063D">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Paper</w:t>
            </w:r>
          </w:p>
        </w:tc>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Boat</w:t>
            </w:r>
          </w:p>
        </w:tc>
        <w:tc>
          <w:tcPr>
            <w:tcW w:w="3908" w:type="dxa"/>
          </w:tcPr>
          <w:p w:rsidR="0055458F" w:rsidRDefault="0055458F">
            <w:pPr>
              <w:rPr>
                <w:rFonts w:ascii="Comic Sans MS" w:hAnsi="Comic Sans MS"/>
                <w:sz w:val="32"/>
                <w:lang w:val="en-US"/>
              </w:rPr>
            </w:pPr>
          </w:p>
          <w:p w:rsidR="00D9063D" w:rsidRPr="0055458F" w:rsidRDefault="00D9063D">
            <w:pPr>
              <w:rPr>
                <w:rFonts w:ascii="Comic Sans MS" w:hAnsi="Comic Sans MS"/>
                <w:sz w:val="32"/>
                <w:lang w:val="en-US"/>
              </w:rPr>
            </w:pPr>
          </w:p>
        </w:tc>
      </w:tr>
      <w:tr w:rsidR="0055458F" w:rsidRPr="0055458F" w:rsidTr="00D9063D">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Ice</w:t>
            </w:r>
          </w:p>
        </w:tc>
        <w:tc>
          <w:tcPr>
            <w:tcW w:w="3005" w:type="dxa"/>
          </w:tcPr>
          <w:p w:rsidR="0055458F" w:rsidRPr="0055458F" w:rsidRDefault="0055458F">
            <w:pPr>
              <w:rPr>
                <w:rFonts w:ascii="Comic Sans MS" w:hAnsi="Comic Sans MS"/>
                <w:sz w:val="32"/>
                <w:lang w:val="en-US"/>
              </w:rPr>
            </w:pPr>
            <w:r w:rsidRPr="0055458F">
              <w:rPr>
                <w:rFonts w:ascii="Comic Sans MS" w:hAnsi="Comic Sans MS"/>
                <w:sz w:val="32"/>
                <w:lang w:val="en-US"/>
              </w:rPr>
              <w:t>Bowl</w:t>
            </w:r>
          </w:p>
        </w:tc>
        <w:tc>
          <w:tcPr>
            <w:tcW w:w="3908" w:type="dxa"/>
          </w:tcPr>
          <w:p w:rsidR="0055458F" w:rsidRDefault="0055458F">
            <w:pPr>
              <w:rPr>
                <w:rFonts w:ascii="Comic Sans MS" w:hAnsi="Comic Sans MS"/>
                <w:sz w:val="32"/>
                <w:lang w:val="en-US"/>
              </w:rPr>
            </w:pPr>
          </w:p>
          <w:p w:rsidR="00D9063D" w:rsidRPr="0055458F" w:rsidRDefault="00D9063D">
            <w:pPr>
              <w:rPr>
                <w:rFonts w:ascii="Comic Sans MS" w:hAnsi="Comic Sans MS"/>
                <w:sz w:val="32"/>
                <w:lang w:val="en-US"/>
              </w:rPr>
            </w:pPr>
          </w:p>
        </w:tc>
      </w:tr>
      <w:tr w:rsidR="0055458F" w:rsidRPr="0055458F" w:rsidTr="00D9063D">
        <w:tc>
          <w:tcPr>
            <w:tcW w:w="3005" w:type="dxa"/>
          </w:tcPr>
          <w:p w:rsidR="0055458F" w:rsidRPr="0055458F" w:rsidRDefault="0055458F">
            <w:pPr>
              <w:rPr>
                <w:rFonts w:ascii="Comic Sans MS" w:hAnsi="Comic Sans MS"/>
                <w:sz w:val="32"/>
                <w:lang w:val="en-US"/>
              </w:rPr>
            </w:pPr>
          </w:p>
        </w:tc>
        <w:tc>
          <w:tcPr>
            <w:tcW w:w="3005" w:type="dxa"/>
          </w:tcPr>
          <w:p w:rsidR="0055458F" w:rsidRPr="0055458F" w:rsidRDefault="0055458F">
            <w:pPr>
              <w:rPr>
                <w:rFonts w:ascii="Comic Sans MS" w:hAnsi="Comic Sans MS"/>
                <w:sz w:val="32"/>
                <w:lang w:val="en-US"/>
              </w:rPr>
            </w:pPr>
          </w:p>
        </w:tc>
        <w:tc>
          <w:tcPr>
            <w:tcW w:w="3908" w:type="dxa"/>
          </w:tcPr>
          <w:p w:rsidR="0055458F" w:rsidRDefault="0055458F">
            <w:pPr>
              <w:rPr>
                <w:rFonts w:ascii="Comic Sans MS" w:hAnsi="Comic Sans MS"/>
                <w:sz w:val="32"/>
                <w:lang w:val="en-US"/>
              </w:rPr>
            </w:pPr>
          </w:p>
          <w:p w:rsidR="00D9063D" w:rsidRPr="0055458F" w:rsidRDefault="00D9063D">
            <w:pPr>
              <w:rPr>
                <w:rFonts w:ascii="Comic Sans MS" w:hAnsi="Comic Sans MS"/>
                <w:sz w:val="32"/>
                <w:lang w:val="en-US"/>
              </w:rPr>
            </w:pPr>
          </w:p>
        </w:tc>
      </w:tr>
      <w:tr w:rsidR="0055458F" w:rsidRPr="0055458F" w:rsidTr="00D9063D">
        <w:tc>
          <w:tcPr>
            <w:tcW w:w="3005" w:type="dxa"/>
          </w:tcPr>
          <w:p w:rsidR="0055458F" w:rsidRPr="0055458F" w:rsidRDefault="0055458F">
            <w:pPr>
              <w:rPr>
                <w:rFonts w:ascii="Comic Sans MS" w:hAnsi="Comic Sans MS"/>
                <w:sz w:val="32"/>
                <w:lang w:val="en-US"/>
              </w:rPr>
            </w:pPr>
          </w:p>
        </w:tc>
        <w:tc>
          <w:tcPr>
            <w:tcW w:w="3005" w:type="dxa"/>
          </w:tcPr>
          <w:p w:rsidR="0055458F" w:rsidRPr="0055458F" w:rsidRDefault="0055458F">
            <w:pPr>
              <w:rPr>
                <w:rFonts w:ascii="Comic Sans MS" w:hAnsi="Comic Sans MS"/>
                <w:sz w:val="32"/>
                <w:lang w:val="en-US"/>
              </w:rPr>
            </w:pPr>
          </w:p>
        </w:tc>
        <w:tc>
          <w:tcPr>
            <w:tcW w:w="3908" w:type="dxa"/>
          </w:tcPr>
          <w:p w:rsidR="0055458F" w:rsidRDefault="0055458F">
            <w:pPr>
              <w:rPr>
                <w:rFonts w:ascii="Comic Sans MS" w:hAnsi="Comic Sans MS"/>
                <w:sz w:val="32"/>
                <w:lang w:val="en-US"/>
              </w:rPr>
            </w:pPr>
          </w:p>
          <w:p w:rsidR="00D9063D" w:rsidRPr="0055458F" w:rsidRDefault="00D9063D">
            <w:pPr>
              <w:rPr>
                <w:rFonts w:ascii="Comic Sans MS" w:hAnsi="Comic Sans MS"/>
                <w:sz w:val="32"/>
                <w:lang w:val="en-US"/>
              </w:rPr>
            </w:pPr>
          </w:p>
        </w:tc>
      </w:tr>
    </w:tbl>
    <w:p w:rsidR="0055458F" w:rsidRDefault="0055458F">
      <w:pPr>
        <w:rPr>
          <w:rFonts w:ascii="Comic Sans MS" w:hAnsi="Comic Sans MS"/>
          <w:sz w:val="32"/>
          <w:lang w:val="en-US"/>
        </w:rPr>
      </w:pPr>
    </w:p>
    <w:p w:rsidR="0055458F" w:rsidRPr="00D9063D" w:rsidRDefault="0055458F">
      <w:pPr>
        <w:rPr>
          <w:rFonts w:ascii="Comic Sans MS" w:hAnsi="Comic Sans MS"/>
          <w:sz w:val="28"/>
          <w:lang w:val="en-US"/>
        </w:rPr>
      </w:pPr>
      <w:r w:rsidRPr="00D9063D">
        <w:rPr>
          <w:rFonts w:ascii="Comic Sans MS" w:hAnsi="Comic Sans MS"/>
          <w:sz w:val="28"/>
          <w:lang w:val="en-US"/>
        </w:rPr>
        <w:t xml:space="preserve">Think about the food preparation surfaces in your kitchen such as work surfaces and chopping boards. Why are they made from certain materials? Mind map all the reasons why these materials are used. Think carefully about the different food items that may be on the surface </w:t>
      </w:r>
      <w:r w:rsidR="00D9063D">
        <w:rPr>
          <w:rFonts w:ascii="Comic Sans MS" w:hAnsi="Comic Sans MS"/>
          <w:sz w:val="28"/>
          <w:lang w:val="en-US"/>
        </w:rPr>
        <w:t xml:space="preserve">(hot/cold, wet/dry) </w:t>
      </w:r>
      <w:r w:rsidRPr="00D9063D">
        <w:rPr>
          <w:rFonts w:ascii="Comic Sans MS" w:hAnsi="Comic Sans MS"/>
          <w:sz w:val="28"/>
          <w:lang w:val="en-US"/>
        </w:rPr>
        <w:t xml:space="preserve">and what you need to do to prepare the </w:t>
      </w:r>
      <w:r w:rsidR="00107069">
        <w:rPr>
          <w:rFonts w:ascii="Comic Sans MS" w:hAnsi="Comic Sans MS"/>
          <w:sz w:val="28"/>
          <w:lang w:val="en-US"/>
        </w:rPr>
        <w:lastRenderedPageBreak/>
        <w:t>food</w:t>
      </w:r>
      <w:r w:rsidRPr="00D9063D">
        <w:rPr>
          <w:rFonts w:ascii="Comic Sans MS" w:hAnsi="Comic Sans MS"/>
          <w:sz w:val="28"/>
          <w:lang w:val="en-US"/>
        </w:rPr>
        <w:t xml:space="preserve"> </w:t>
      </w:r>
      <w:r w:rsidR="00107069">
        <w:rPr>
          <w:rFonts w:ascii="Comic Sans MS" w:hAnsi="Comic Sans MS"/>
          <w:sz w:val="28"/>
          <w:lang w:val="en-US"/>
        </w:rPr>
        <w:t xml:space="preserve">(chopping, rolling out). </w:t>
      </w:r>
      <w:bookmarkStart w:id="0" w:name="_GoBack"/>
      <w:bookmarkEnd w:id="0"/>
      <w:r w:rsidRPr="00D9063D">
        <w:rPr>
          <w:rFonts w:ascii="Comic Sans MS" w:hAnsi="Comic Sans MS"/>
          <w:sz w:val="28"/>
          <w:lang w:val="en-US"/>
        </w:rPr>
        <w:t xml:space="preserve">What needs to happen once the food is prepared to ensure </w:t>
      </w:r>
      <w:r w:rsidR="00107069">
        <w:rPr>
          <w:rFonts w:ascii="Comic Sans MS" w:hAnsi="Comic Sans MS"/>
          <w:sz w:val="28"/>
          <w:lang w:val="en-US"/>
        </w:rPr>
        <w:t xml:space="preserve">the surface </w:t>
      </w:r>
      <w:r w:rsidRPr="00D9063D">
        <w:rPr>
          <w:rFonts w:ascii="Comic Sans MS" w:hAnsi="Comic Sans MS"/>
          <w:sz w:val="28"/>
          <w:lang w:val="en-US"/>
        </w:rPr>
        <w:t>is clean?</w:t>
      </w:r>
    </w:p>
    <w:p w:rsidR="0055458F" w:rsidRPr="00D9063D" w:rsidRDefault="0055458F">
      <w:pPr>
        <w:rPr>
          <w:rFonts w:ascii="Comic Sans MS" w:hAnsi="Comic Sans MS"/>
          <w:sz w:val="28"/>
          <w:lang w:val="en-US"/>
        </w:rPr>
      </w:pPr>
      <w:r w:rsidRPr="00D9063D">
        <w:rPr>
          <w:rFonts w:ascii="Comic Sans MS" w:hAnsi="Comic Sans MS"/>
          <w:sz w:val="28"/>
          <w:lang w:val="en-US"/>
        </w:rPr>
        <w:t>Think about the following materials, have a look at some.</w:t>
      </w:r>
    </w:p>
    <w:p w:rsidR="0055458F" w:rsidRPr="00D9063D" w:rsidRDefault="0055458F">
      <w:pPr>
        <w:rPr>
          <w:rFonts w:ascii="Comic Sans MS" w:hAnsi="Comic Sans MS"/>
          <w:sz w:val="28"/>
          <w:lang w:val="en-US"/>
        </w:rPr>
      </w:pPr>
      <w:r w:rsidRPr="00D9063D">
        <w:rPr>
          <w:rFonts w:ascii="Comic Sans MS" w:hAnsi="Comic Sans MS"/>
          <w:sz w:val="28"/>
          <w:lang w:val="en-US"/>
        </w:rPr>
        <w:t>Would they make good food preparation surfaces?</w:t>
      </w:r>
      <w:r w:rsidR="00D9063D">
        <w:rPr>
          <w:rFonts w:ascii="Comic Sans MS" w:hAnsi="Comic Sans MS"/>
          <w:sz w:val="28"/>
          <w:lang w:val="en-US"/>
        </w:rPr>
        <w:t xml:space="preserve"> Maybe you could test some out. For </w:t>
      </w:r>
      <w:proofErr w:type="gramStart"/>
      <w:r w:rsidR="00D9063D">
        <w:rPr>
          <w:rFonts w:ascii="Comic Sans MS" w:hAnsi="Comic Sans MS"/>
          <w:sz w:val="28"/>
          <w:lang w:val="en-US"/>
        </w:rPr>
        <w:t>example</w:t>
      </w:r>
      <w:proofErr w:type="gramEnd"/>
      <w:r w:rsidR="00D9063D">
        <w:rPr>
          <w:rFonts w:ascii="Comic Sans MS" w:hAnsi="Comic Sans MS"/>
          <w:sz w:val="28"/>
          <w:lang w:val="en-US"/>
        </w:rPr>
        <w:t xml:space="preserve"> would you make a sandwich on these surfaces? Think about all </w:t>
      </w:r>
      <w:r w:rsidR="00107069">
        <w:rPr>
          <w:rFonts w:ascii="Comic Sans MS" w:hAnsi="Comic Sans MS"/>
          <w:sz w:val="28"/>
          <w:lang w:val="en-US"/>
        </w:rPr>
        <w:t xml:space="preserve">types of </w:t>
      </w:r>
      <w:r w:rsidR="00D9063D">
        <w:rPr>
          <w:rFonts w:ascii="Comic Sans MS" w:hAnsi="Comic Sans MS"/>
          <w:sz w:val="28"/>
          <w:lang w:val="en-US"/>
        </w:rPr>
        <w:t>materials in these categories.</w:t>
      </w:r>
    </w:p>
    <w:tbl>
      <w:tblPr>
        <w:tblStyle w:val="TableGrid"/>
        <w:tblW w:w="0" w:type="auto"/>
        <w:tblLook w:val="04A0" w:firstRow="1" w:lastRow="0" w:firstColumn="1" w:lastColumn="0" w:noHBand="0" w:noVBand="1"/>
      </w:tblPr>
      <w:tblGrid>
        <w:gridCol w:w="2311"/>
        <w:gridCol w:w="6705"/>
      </w:tblGrid>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Material</w:t>
            </w:r>
          </w:p>
        </w:tc>
        <w:tc>
          <w:tcPr>
            <w:tcW w:w="6705" w:type="dxa"/>
          </w:tcPr>
          <w:p w:rsidR="00D9063D" w:rsidRDefault="00D9063D">
            <w:pPr>
              <w:rPr>
                <w:rFonts w:ascii="Comic Sans MS" w:hAnsi="Comic Sans MS"/>
                <w:sz w:val="28"/>
                <w:lang w:val="en-US"/>
              </w:rPr>
            </w:pPr>
            <w:r>
              <w:rPr>
                <w:rFonts w:ascii="Comic Sans MS" w:hAnsi="Comic Sans MS"/>
                <w:sz w:val="28"/>
                <w:lang w:val="en-US"/>
              </w:rPr>
              <w:t xml:space="preserve">Properties that </w:t>
            </w:r>
            <w:r w:rsidR="00107069">
              <w:rPr>
                <w:rFonts w:ascii="Comic Sans MS" w:hAnsi="Comic Sans MS"/>
                <w:sz w:val="28"/>
                <w:lang w:val="en-US"/>
              </w:rPr>
              <w:t>help/do not help</w:t>
            </w: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Plastic</w:t>
            </w:r>
          </w:p>
          <w:p w:rsidR="00D9063D" w:rsidRDefault="00D9063D">
            <w:pPr>
              <w:rPr>
                <w:rFonts w:ascii="Comic Sans MS" w:hAnsi="Comic Sans MS"/>
                <w:sz w:val="28"/>
                <w:lang w:val="en-US"/>
              </w:rPr>
            </w:pPr>
            <w:r>
              <w:rPr>
                <w:rFonts w:ascii="Comic Sans MS" w:hAnsi="Comic Sans MS"/>
                <w:sz w:val="28"/>
                <w:lang w:val="en-US"/>
              </w:rPr>
              <w:t>(bags/bottles)</w:t>
            </w:r>
          </w:p>
          <w:p w:rsidR="00D9063D" w:rsidRDefault="00D9063D">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Metal</w:t>
            </w:r>
          </w:p>
          <w:p w:rsidR="00D9063D" w:rsidRDefault="00D9063D">
            <w:pPr>
              <w:rPr>
                <w:rFonts w:ascii="Comic Sans MS" w:hAnsi="Comic Sans MS"/>
                <w:sz w:val="28"/>
                <w:lang w:val="en-US"/>
              </w:rPr>
            </w:pPr>
            <w:r>
              <w:rPr>
                <w:rFonts w:ascii="Comic Sans MS" w:hAnsi="Comic Sans MS"/>
                <w:sz w:val="28"/>
                <w:lang w:val="en-US"/>
              </w:rPr>
              <w:t>(foil/iron/steel)</w:t>
            </w:r>
          </w:p>
          <w:p w:rsidR="00D9063D" w:rsidRDefault="00D9063D">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Wood</w:t>
            </w:r>
          </w:p>
          <w:p w:rsidR="00D9063D" w:rsidRDefault="00D9063D">
            <w:pPr>
              <w:rPr>
                <w:rFonts w:ascii="Comic Sans MS" w:hAnsi="Comic Sans MS"/>
                <w:sz w:val="28"/>
                <w:lang w:val="en-US"/>
              </w:rPr>
            </w:pPr>
            <w:r>
              <w:rPr>
                <w:rFonts w:ascii="Comic Sans MS" w:hAnsi="Comic Sans MS"/>
                <w:sz w:val="28"/>
                <w:lang w:val="en-US"/>
              </w:rPr>
              <w:t>(pine/oak)</w:t>
            </w:r>
          </w:p>
          <w:p w:rsidR="00D9063D" w:rsidRDefault="00D9063D">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Stone</w:t>
            </w:r>
          </w:p>
          <w:p w:rsidR="00D9063D" w:rsidRDefault="00D9063D">
            <w:pPr>
              <w:rPr>
                <w:rFonts w:ascii="Comic Sans MS" w:hAnsi="Comic Sans MS"/>
                <w:sz w:val="28"/>
                <w:lang w:val="en-US"/>
              </w:rPr>
            </w:pPr>
            <w:r>
              <w:rPr>
                <w:rFonts w:ascii="Comic Sans MS" w:hAnsi="Comic Sans MS"/>
                <w:sz w:val="28"/>
                <w:lang w:val="en-US"/>
              </w:rPr>
              <w:t>(chalk/granite)</w:t>
            </w:r>
          </w:p>
          <w:p w:rsidR="00D9063D" w:rsidRDefault="00D9063D">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Fabric</w:t>
            </w:r>
          </w:p>
          <w:p w:rsidR="00D9063D" w:rsidRDefault="00D9063D">
            <w:pPr>
              <w:rPr>
                <w:rFonts w:ascii="Comic Sans MS" w:hAnsi="Comic Sans MS"/>
                <w:sz w:val="28"/>
                <w:lang w:val="en-US"/>
              </w:rPr>
            </w:pPr>
            <w:r>
              <w:rPr>
                <w:rFonts w:ascii="Comic Sans MS" w:hAnsi="Comic Sans MS"/>
                <w:sz w:val="28"/>
                <w:lang w:val="en-US"/>
              </w:rPr>
              <w:t>(cotton/wool)</w:t>
            </w:r>
          </w:p>
          <w:p w:rsidR="00D9063D" w:rsidRDefault="00D9063D">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Glass</w:t>
            </w:r>
          </w:p>
          <w:p w:rsidR="00D9063D" w:rsidRDefault="00D9063D">
            <w:pPr>
              <w:rPr>
                <w:rFonts w:ascii="Comic Sans MS" w:hAnsi="Comic Sans MS"/>
                <w:sz w:val="28"/>
                <w:lang w:val="en-US"/>
              </w:rPr>
            </w:pPr>
          </w:p>
          <w:p w:rsidR="00107069" w:rsidRDefault="00107069">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Rubber</w:t>
            </w:r>
          </w:p>
          <w:p w:rsidR="00D9063D" w:rsidRDefault="00D9063D">
            <w:pPr>
              <w:rPr>
                <w:rFonts w:ascii="Comic Sans MS" w:hAnsi="Comic Sans MS"/>
                <w:sz w:val="28"/>
                <w:lang w:val="en-US"/>
              </w:rPr>
            </w:pPr>
          </w:p>
          <w:p w:rsidR="00107069" w:rsidRDefault="00107069">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Cork</w:t>
            </w:r>
          </w:p>
          <w:p w:rsidR="00107069" w:rsidRDefault="00107069">
            <w:pPr>
              <w:rPr>
                <w:rFonts w:ascii="Comic Sans MS" w:hAnsi="Comic Sans MS"/>
                <w:sz w:val="28"/>
                <w:lang w:val="en-US"/>
              </w:rPr>
            </w:pPr>
          </w:p>
          <w:p w:rsidR="00D9063D" w:rsidRDefault="00D9063D">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r w:rsidR="00D9063D" w:rsidTr="00107069">
        <w:tc>
          <w:tcPr>
            <w:tcW w:w="2311" w:type="dxa"/>
          </w:tcPr>
          <w:p w:rsidR="00D9063D" w:rsidRDefault="00D9063D">
            <w:pPr>
              <w:rPr>
                <w:rFonts w:ascii="Comic Sans MS" w:hAnsi="Comic Sans MS"/>
                <w:sz w:val="28"/>
                <w:lang w:val="en-US"/>
              </w:rPr>
            </w:pPr>
            <w:r>
              <w:rPr>
                <w:rFonts w:ascii="Comic Sans MS" w:hAnsi="Comic Sans MS"/>
                <w:sz w:val="28"/>
                <w:lang w:val="en-US"/>
              </w:rPr>
              <w:t>Vinyl</w:t>
            </w:r>
          </w:p>
          <w:p w:rsidR="00D9063D" w:rsidRDefault="00D9063D">
            <w:pPr>
              <w:rPr>
                <w:rFonts w:ascii="Comic Sans MS" w:hAnsi="Comic Sans MS"/>
                <w:sz w:val="28"/>
                <w:lang w:val="en-US"/>
              </w:rPr>
            </w:pPr>
          </w:p>
        </w:tc>
        <w:tc>
          <w:tcPr>
            <w:tcW w:w="6705" w:type="dxa"/>
          </w:tcPr>
          <w:p w:rsidR="00D9063D" w:rsidRDefault="00D9063D">
            <w:pPr>
              <w:rPr>
                <w:rFonts w:ascii="Comic Sans MS" w:hAnsi="Comic Sans MS"/>
                <w:sz w:val="28"/>
                <w:lang w:val="en-US"/>
              </w:rPr>
            </w:pPr>
          </w:p>
        </w:tc>
      </w:tr>
    </w:tbl>
    <w:p w:rsidR="00D9063D" w:rsidRPr="0055458F" w:rsidRDefault="00107069">
      <w:pPr>
        <w:rPr>
          <w:rFonts w:ascii="Comic Sans MS" w:hAnsi="Comic Sans MS"/>
          <w:sz w:val="28"/>
          <w:lang w:val="en-US"/>
        </w:rPr>
      </w:pPr>
      <w:proofErr w:type="spellStart"/>
      <w:r>
        <w:rPr>
          <w:rFonts w:ascii="Comic Sans MS" w:hAnsi="Comic Sans MS"/>
          <w:sz w:val="28"/>
          <w:lang w:val="en-US"/>
        </w:rPr>
        <w:lastRenderedPageBreak/>
        <w:t>Summarise</w:t>
      </w:r>
      <w:proofErr w:type="spellEnd"/>
      <w:r>
        <w:rPr>
          <w:rFonts w:ascii="Comic Sans MS" w:hAnsi="Comic Sans MS"/>
          <w:sz w:val="28"/>
          <w:lang w:val="en-US"/>
        </w:rPr>
        <w:t xml:space="preserve"> which type of surface would make the best material to prepare food on, giving your reasons why.</w:t>
      </w:r>
    </w:p>
    <w:sectPr w:rsidR="00D9063D" w:rsidRPr="00554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8F"/>
    <w:rsid w:val="00107069"/>
    <w:rsid w:val="0055458F"/>
    <w:rsid w:val="008A7412"/>
    <w:rsid w:val="00D90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2A36"/>
  <w15:chartTrackingRefBased/>
  <w15:docId w15:val="{57E52A98-8873-47BD-97C9-BE2FAACA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Windmill</dc:creator>
  <cp:keywords/>
  <dc:description/>
  <cp:lastModifiedBy>Wendy Windmill</cp:lastModifiedBy>
  <cp:revision>1</cp:revision>
  <dcterms:created xsi:type="dcterms:W3CDTF">2021-01-13T11:01:00Z</dcterms:created>
  <dcterms:modified xsi:type="dcterms:W3CDTF">2021-01-13T11:32:00Z</dcterms:modified>
</cp:coreProperties>
</file>